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D793" w14:textId="4A6EDDC9" w:rsidR="00FD7329" w:rsidRPr="00121172" w:rsidRDefault="005B086B" w:rsidP="00FD7329">
      <w:pPr>
        <w:rPr>
          <w:rFonts w:ascii="Century Gothic" w:hAnsi="Century Gothic"/>
          <w:b/>
          <w:bCs/>
          <w:sz w:val="28"/>
          <w:szCs w:val="28"/>
        </w:rPr>
      </w:pPr>
      <w:r w:rsidRPr="00121172">
        <w:rPr>
          <w:rFonts w:ascii="Century Gothic" w:hAnsi="Century Gothic"/>
          <w:b/>
          <w:bCs/>
          <w:sz w:val="28"/>
          <w:szCs w:val="28"/>
        </w:rPr>
        <w:t>H</w:t>
      </w:r>
      <w:r w:rsidR="00121172" w:rsidRPr="00121172">
        <w:rPr>
          <w:rFonts w:ascii="Century Gothic" w:hAnsi="Century Gothic"/>
          <w:b/>
          <w:bCs/>
          <w:sz w:val="28"/>
          <w:szCs w:val="28"/>
        </w:rPr>
        <w:t>ow to pray</w:t>
      </w:r>
    </w:p>
    <w:p w14:paraId="00FB0397" w14:textId="33800956" w:rsidR="00FD7329" w:rsidRPr="00121172" w:rsidRDefault="00FD7329" w:rsidP="00FD7329">
      <w:pPr>
        <w:rPr>
          <w:rFonts w:ascii="Century Gothic" w:hAnsi="Century Gothic"/>
          <w:sz w:val="28"/>
          <w:szCs w:val="28"/>
        </w:rPr>
      </w:pPr>
      <w:r w:rsidRPr="00121172">
        <w:rPr>
          <w:rFonts w:ascii="Century Gothic" w:hAnsi="Century Gothic"/>
          <w:b/>
          <w:bCs/>
          <w:sz w:val="28"/>
          <w:szCs w:val="28"/>
        </w:rPr>
        <w:t xml:space="preserve">Reading: </w:t>
      </w:r>
      <w:r w:rsidR="00E70317" w:rsidRPr="00121172">
        <w:rPr>
          <w:rFonts w:ascii="Century Gothic" w:hAnsi="Century Gothic"/>
          <w:sz w:val="28"/>
          <w:szCs w:val="28"/>
        </w:rPr>
        <w:t xml:space="preserve">Matthew </w:t>
      </w:r>
      <w:r w:rsidR="00121172" w:rsidRPr="00121172">
        <w:rPr>
          <w:rFonts w:ascii="Century Gothic" w:hAnsi="Century Gothic"/>
          <w:sz w:val="28"/>
          <w:szCs w:val="28"/>
        </w:rPr>
        <w:t>6:9-13</w:t>
      </w:r>
    </w:p>
    <w:p w14:paraId="5705E66F" w14:textId="4A4BBBEB" w:rsidR="00E70317" w:rsidRPr="00121172" w:rsidRDefault="00121172" w:rsidP="005B086B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121172">
        <w:rPr>
          <w:rFonts w:ascii="Century Gothic" w:hAnsi="Century Gothic"/>
          <w:sz w:val="28"/>
          <w:szCs w:val="28"/>
        </w:rPr>
        <w:t>Jesus said, “This is how you should pray:</w:t>
      </w:r>
    </w:p>
    <w:p w14:paraId="613CCD4C" w14:textId="69042E40" w:rsidR="00121172" w:rsidRPr="00121172" w:rsidRDefault="00121172" w:rsidP="005B086B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121172">
        <w:rPr>
          <w:rFonts w:ascii="Century Gothic" w:hAnsi="Century Gothic"/>
          <w:sz w:val="28"/>
          <w:szCs w:val="28"/>
        </w:rPr>
        <w:t>Our Father in heaven,</w:t>
      </w:r>
    </w:p>
    <w:p w14:paraId="2931CA5B" w14:textId="4A98702E" w:rsidR="00121172" w:rsidRPr="00121172" w:rsidRDefault="00121172" w:rsidP="005B086B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121172">
        <w:rPr>
          <w:rFonts w:ascii="Century Gothic" w:hAnsi="Century Gothic"/>
          <w:sz w:val="28"/>
          <w:szCs w:val="28"/>
        </w:rPr>
        <w:t>hallowed be your name.</w:t>
      </w:r>
    </w:p>
    <w:p w14:paraId="0B30248B" w14:textId="0ED8C6C1" w:rsidR="00121172" w:rsidRPr="00121172" w:rsidRDefault="00121172" w:rsidP="005B086B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121172">
        <w:rPr>
          <w:rFonts w:ascii="Century Gothic" w:hAnsi="Century Gothic"/>
          <w:sz w:val="28"/>
          <w:szCs w:val="28"/>
        </w:rPr>
        <w:t>your kingdom come, your will be done,</w:t>
      </w:r>
    </w:p>
    <w:p w14:paraId="47FBD900" w14:textId="747B6439" w:rsidR="00121172" w:rsidRPr="00121172" w:rsidRDefault="00121172" w:rsidP="005B086B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121172">
        <w:rPr>
          <w:rFonts w:ascii="Century Gothic" w:hAnsi="Century Gothic"/>
          <w:sz w:val="28"/>
          <w:szCs w:val="28"/>
        </w:rPr>
        <w:t>on earth as it is in heaven.</w:t>
      </w:r>
    </w:p>
    <w:p w14:paraId="4D4B8CF1" w14:textId="7179B7F6" w:rsidR="00121172" w:rsidRPr="00121172" w:rsidRDefault="00121172" w:rsidP="005B086B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121172">
        <w:rPr>
          <w:rFonts w:ascii="Century Gothic" w:hAnsi="Century Gothic"/>
          <w:sz w:val="28"/>
          <w:szCs w:val="28"/>
        </w:rPr>
        <w:t>Give us our daily bread.</w:t>
      </w:r>
    </w:p>
    <w:p w14:paraId="608BACDA" w14:textId="669911CD" w:rsidR="00121172" w:rsidRPr="00121172" w:rsidRDefault="00121172" w:rsidP="005B086B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121172">
        <w:rPr>
          <w:rFonts w:ascii="Century Gothic" w:hAnsi="Century Gothic"/>
          <w:sz w:val="28"/>
          <w:szCs w:val="28"/>
        </w:rPr>
        <w:t>forgive us our sins,</w:t>
      </w:r>
    </w:p>
    <w:p w14:paraId="5EAFE877" w14:textId="194CC1F0" w:rsidR="00121172" w:rsidRPr="00121172" w:rsidRDefault="00121172" w:rsidP="005B086B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121172">
        <w:rPr>
          <w:rFonts w:ascii="Century Gothic" w:hAnsi="Century Gothic"/>
          <w:sz w:val="28"/>
          <w:szCs w:val="28"/>
        </w:rPr>
        <w:t>As we forgive those who sin against us.</w:t>
      </w:r>
    </w:p>
    <w:p w14:paraId="3CA54CDC" w14:textId="10BA51FF" w:rsidR="00121172" w:rsidRPr="00121172" w:rsidRDefault="00121172" w:rsidP="005B086B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121172">
        <w:rPr>
          <w:rFonts w:ascii="Century Gothic" w:hAnsi="Century Gothic"/>
          <w:sz w:val="28"/>
          <w:szCs w:val="28"/>
        </w:rPr>
        <w:t>Lead us not into temptation,</w:t>
      </w:r>
    </w:p>
    <w:p w14:paraId="2DE95C9A" w14:textId="13219CE3" w:rsidR="00121172" w:rsidRPr="00121172" w:rsidRDefault="00121172" w:rsidP="005B086B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121172">
        <w:rPr>
          <w:rFonts w:ascii="Century Gothic" w:hAnsi="Century Gothic"/>
          <w:sz w:val="28"/>
          <w:szCs w:val="28"/>
        </w:rPr>
        <w:t>but deliver us from evil.”</w:t>
      </w:r>
    </w:p>
    <w:p w14:paraId="22F450F5" w14:textId="77777777" w:rsidR="00121172" w:rsidRDefault="00121172" w:rsidP="005B086B">
      <w:pPr>
        <w:spacing w:after="0"/>
        <w:jc w:val="both"/>
        <w:rPr>
          <w:rFonts w:ascii="Comic Sans MS" w:hAnsi="Comic Sans MS"/>
          <w:sz w:val="28"/>
          <w:szCs w:val="28"/>
        </w:rPr>
      </w:pPr>
    </w:p>
    <w:p w14:paraId="77E8F0D2" w14:textId="77777777" w:rsidR="00656BC5" w:rsidRDefault="00FD7329" w:rsidP="00FD7329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 w:rsidRPr="007E0821">
        <w:rPr>
          <w:rFonts w:ascii="Century Gothic" w:hAnsi="Century Gothic"/>
          <w:b/>
          <w:bCs/>
          <w:sz w:val="28"/>
          <w:szCs w:val="28"/>
        </w:rPr>
        <w:t xml:space="preserve">Thought about the </w:t>
      </w:r>
      <w:proofErr w:type="gramStart"/>
      <w:r w:rsidRPr="007E0821">
        <w:rPr>
          <w:rFonts w:ascii="Century Gothic" w:hAnsi="Century Gothic"/>
          <w:b/>
          <w:bCs/>
          <w:sz w:val="28"/>
          <w:szCs w:val="28"/>
        </w:rPr>
        <w:t>reading</w:t>
      </w:r>
      <w:proofErr w:type="gramEnd"/>
    </w:p>
    <w:p w14:paraId="6F458073" w14:textId="77777777" w:rsidR="004D6399" w:rsidRPr="007E0821" w:rsidRDefault="004D6399" w:rsidP="00FD7329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EF31D29" w14:textId="751B0DEA" w:rsidR="005B086B" w:rsidRPr="007E0821" w:rsidRDefault="00121172" w:rsidP="00126893">
      <w:pPr>
        <w:jc w:val="both"/>
        <w:rPr>
          <w:rFonts w:ascii="Century Gothic" w:hAnsi="Century Gothic"/>
          <w:sz w:val="28"/>
          <w:szCs w:val="28"/>
        </w:rPr>
      </w:pPr>
      <w:r w:rsidRPr="007E0821">
        <w:rPr>
          <w:rFonts w:ascii="Century Gothic" w:hAnsi="Century Gothic"/>
          <w:sz w:val="28"/>
          <w:szCs w:val="28"/>
        </w:rPr>
        <w:t>Jesus taught his disciples how to pray by giving them a special prayer. He told us that we can pray to God and call him Father, or Daddy. That is because he has made us his children.</w:t>
      </w:r>
    </w:p>
    <w:p w14:paraId="4879B300" w14:textId="27E55225" w:rsidR="00121172" w:rsidRPr="007E0821" w:rsidRDefault="00121172" w:rsidP="00126893">
      <w:pPr>
        <w:jc w:val="both"/>
        <w:rPr>
          <w:rFonts w:ascii="Century Gothic" w:hAnsi="Century Gothic"/>
          <w:sz w:val="28"/>
          <w:szCs w:val="28"/>
        </w:rPr>
      </w:pPr>
      <w:r w:rsidRPr="007E0821">
        <w:rPr>
          <w:rFonts w:ascii="Century Gothic" w:hAnsi="Century Gothic"/>
          <w:sz w:val="28"/>
          <w:szCs w:val="28"/>
        </w:rPr>
        <w:t xml:space="preserve">God wants us to pray or talk to him. We can use this special prayer, or we can use different prayers. We can talk to God </w:t>
      </w:r>
      <w:r w:rsidR="007E0821">
        <w:rPr>
          <w:rFonts w:ascii="Century Gothic" w:hAnsi="Century Gothic"/>
          <w:sz w:val="28"/>
          <w:szCs w:val="28"/>
        </w:rPr>
        <w:t>in the same that</w:t>
      </w:r>
      <w:r w:rsidRPr="007E0821">
        <w:rPr>
          <w:rFonts w:ascii="Century Gothic" w:hAnsi="Century Gothic"/>
          <w:sz w:val="28"/>
          <w:szCs w:val="28"/>
        </w:rPr>
        <w:t xml:space="preserve"> we talk to other people. Although we can’t see him, he can always hear us.</w:t>
      </w:r>
    </w:p>
    <w:p w14:paraId="3B60315E" w14:textId="0205F93F" w:rsidR="00121172" w:rsidRDefault="00121172" w:rsidP="00126893">
      <w:pPr>
        <w:jc w:val="both"/>
        <w:rPr>
          <w:rFonts w:ascii="Century Gothic" w:hAnsi="Century Gothic"/>
          <w:sz w:val="28"/>
          <w:szCs w:val="28"/>
        </w:rPr>
      </w:pPr>
      <w:r w:rsidRPr="007E0821">
        <w:rPr>
          <w:rFonts w:ascii="Century Gothic" w:hAnsi="Century Gothic"/>
          <w:sz w:val="28"/>
          <w:szCs w:val="28"/>
        </w:rPr>
        <w:t>The prayer starts by praising God because he is holy and special</w:t>
      </w:r>
      <w:r w:rsidR="007E0821">
        <w:rPr>
          <w:rFonts w:ascii="Century Gothic" w:hAnsi="Century Gothic"/>
          <w:sz w:val="28"/>
          <w:szCs w:val="28"/>
        </w:rPr>
        <w:t xml:space="preserve"> – </w:t>
      </w:r>
      <w:r w:rsidR="004D6399">
        <w:rPr>
          <w:rFonts w:ascii="Century Gothic" w:hAnsi="Century Gothic"/>
          <w:sz w:val="28"/>
          <w:szCs w:val="28"/>
        </w:rPr>
        <w:t>“</w:t>
      </w:r>
      <w:r w:rsidR="007E0821">
        <w:rPr>
          <w:rFonts w:ascii="Century Gothic" w:hAnsi="Century Gothic"/>
          <w:sz w:val="28"/>
          <w:szCs w:val="28"/>
        </w:rPr>
        <w:t>hallowed be your name.</w:t>
      </w:r>
      <w:r w:rsidR="004D6399">
        <w:rPr>
          <w:rFonts w:ascii="Century Gothic" w:hAnsi="Century Gothic"/>
          <w:sz w:val="28"/>
          <w:szCs w:val="28"/>
        </w:rPr>
        <w:t>”</w:t>
      </w:r>
      <w:r w:rsidR="007E0821">
        <w:rPr>
          <w:rFonts w:ascii="Century Gothic" w:hAnsi="Century Gothic"/>
          <w:sz w:val="28"/>
          <w:szCs w:val="28"/>
        </w:rPr>
        <w:t xml:space="preserve"> Then it asks that God’s kingdom will come, that everyone will do what God wants.</w:t>
      </w:r>
    </w:p>
    <w:p w14:paraId="0D3CC1B9" w14:textId="64589DFE" w:rsidR="007E0821" w:rsidRDefault="007E0821" w:rsidP="00126893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 next part is a prayer for us, that God would give us what we need every day – </w:t>
      </w:r>
      <w:r w:rsidR="004D6399">
        <w:rPr>
          <w:rFonts w:ascii="Century Gothic" w:hAnsi="Century Gothic"/>
          <w:sz w:val="28"/>
          <w:szCs w:val="28"/>
        </w:rPr>
        <w:t>“</w:t>
      </w:r>
      <w:r>
        <w:rPr>
          <w:rFonts w:ascii="Century Gothic" w:hAnsi="Century Gothic"/>
          <w:sz w:val="28"/>
          <w:szCs w:val="28"/>
        </w:rPr>
        <w:t>our daily bread.</w:t>
      </w:r>
      <w:r w:rsidR="004D6399">
        <w:rPr>
          <w:rFonts w:ascii="Century Gothic" w:hAnsi="Century Gothic"/>
          <w:sz w:val="28"/>
          <w:szCs w:val="28"/>
        </w:rPr>
        <w:t>”</w:t>
      </w:r>
      <w:r>
        <w:rPr>
          <w:rFonts w:ascii="Century Gothic" w:hAnsi="Century Gothic"/>
          <w:sz w:val="28"/>
          <w:szCs w:val="28"/>
        </w:rPr>
        <w:t xml:space="preserve"> It asks that God would forgive us for the things we have done wrong, and he would protect us from evil.</w:t>
      </w:r>
    </w:p>
    <w:p w14:paraId="4BAD8866" w14:textId="25173495" w:rsidR="007E0821" w:rsidRDefault="007E0821" w:rsidP="00126893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If you say this prayer in church, a bit has been added which reminds us how great God is:</w:t>
      </w:r>
    </w:p>
    <w:p w14:paraId="39046E24" w14:textId="3948AFA0" w:rsidR="007E0821" w:rsidRDefault="004D6399" w:rsidP="00126893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</w:t>
      </w:r>
      <w:r w:rsidR="007E0821">
        <w:rPr>
          <w:rFonts w:ascii="Century Gothic" w:hAnsi="Century Gothic"/>
          <w:sz w:val="28"/>
          <w:szCs w:val="28"/>
        </w:rPr>
        <w:t>For the kingdom, the power and the glory are yours, now and forever. Amen.</w:t>
      </w:r>
      <w:r>
        <w:rPr>
          <w:rFonts w:ascii="Century Gothic" w:hAnsi="Century Gothic"/>
          <w:sz w:val="28"/>
          <w:szCs w:val="28"/>
        </w:rPr>
        <w:t>”</w:t>
      </w:r>
    </w:p>
    <w:p w14:paraId="2E056027" w14:textId="77777777" w:rsidR="004D6399" w:rsidRPr="007E0821" w:rsidRDefault="004D6399" w:rsidP="00126893">
      <w:pPr>
        <w:jc w:val="both"/>
        <w:rPr>
          <w:rFonts w:ascii="Century Gothic" w:hAnsi="Century Gothic"/>
          <w:sz w:val="28"/>
          <w:szCs w:val="28"/>
        </w:rPr>
      </w:pPr>
    </w:p>
    <w:p w14:paraId="68BC4C62" w14:textId="77777777" w:rsidR="00FD7329" w:rsidRPr="007E0821" w:rsidRDefault="00FD7329" w:rsidP="00FD732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7E0821">
        <w:rPr>
          <w:rFonts w:ascii="Century Gothic" w:hAnsi="Century Gothic"/>
          <w:b/>
          <w:bCs/>
          <w:sz w:val="28"/>
          <w:szCs w:val="28"/>
        </w:rPr>
        <w:t>Prayer</w:t>
      </w:r>
    </w:p>
    <w:p w14:paraId="6E0E1B33" w14:textId="77777777" w:rsidR="004D6399" w:rsidRDefault="006829F6" w:rsidP="007E0821">
      <w:pPr>
        <w:jc w:val="both"/>
        <w:rPr>
          <w:rFonts w:ascii="Century Gothic" w:hAnsi="Century Gothic"/>
          <w:sz w:val="28"/>
          <w:szCs w:val="28"/>
        </w:rPr>
      </w:pPr>
      <w:r w:rsidRPr="007E0821">
        <w:rPr>
          <w:rFonts w:ascii="Century Gothic" w:hAnsi="Century Gothic"/>
          <w:sz w:val="28"/>
          <w:szCs w:val="28"/>
        </w:rPr>
        <w:t xml:space="preserve">Lord Jesus, </w:t>
      </w:r>
      <w:r w:rsidR="00C8640C" w:rsidRPr="007E0821">
        <w:rPr>
          <w:rFonts w:ascii="Century Gothic" w:hAnsi="Century Gothic"/>
          <w:sz w:val="28"/>
          <w:szCs w:val="28"/>
        </w:rPr>
        <w:t xml:space="preserve">thank you </w:t>
      </w:r>
      <w:r w:rsidR="007E0821">
        <w:rPr>
          <w:rFonts w:ascii="Century Gothic" w:hAnsi="Century Gothic"/>
          <w:sz w:val="28"/>
          <w:szCs w:val="28"/>
        </w:rPr>
        <w:t>that you want us to talk to you. Thank you that you always hear us when we pray.</w:t>
      </w:r>
    </w:p>
    <w:p w14:paraId="4BDCCE25" w14:textId="3B9213CB" w:rsidR="005B086B" w:rsidRPr="007E0821" w:rsidRDefault="007E0821" w:rsidP="007E0821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Please help me to find time to pray, to tell you how wonderful you are and </w:t>
      </w:r>
      <w:r w:rsidR="004D6399">
        <w:rPr>
          <w:rFonts w:ascii="Century Gothic" w:hAnsi="Century Gothic"/>
          <w:sz w:val="28"/>
          <w:szCs w:val="28"/>
        </w:rPr>
        <w:t xml:space="preserve">to </w:t>
      </w:r>
      <w:r>
        <w:rPr>
          <w:rFonts w:ascii="Century Gothic" w:hAnsi="Century Gothic"/>
          <w:sz w:val="28"/>
          <w:szCs w:val="28"/>
        </w:rPr>
        <w:t>share my worries with you.</w:t>
      </w:r>
    </w:p>
    <w:p w14:paraId="7FD1EC56" w14:textId="77777777" w:rsidR="00FD7329" w:rsidRPr="007E0821" w:rsidRDefault="00FD7329" w:rsidP="00FD7329">
      <w:pPr>
        <w:jc w:val="both"/>
        <w:rPr>
          <w:rFonts w:ascii="Century Gothic" w:hAnsi="Century Gothic"/>
          <w:sz w:val="28"/>
          <w:szCs w:val="28"/>
        </w:rPr>
      </w:pPr>
      <w:r w:rsidRPr="007E0821">
        <w:rPr>
          <w:rFonts w:ascii="Century Gothic" w:hAnsi="Century Gothic"/>
          <w:sz w:val="28"/>
          <w:szCs w:val="28"/>
        </w:rPr>
        <w:t>Amen</w:t>
      </w:r>
    </w:p>
    <w:p w14:paraId="669405D0" w14:textId="1C3C8DDB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p w14:paraId="5D7F0189" w14:textId="77777777" w:rsidR="00D772A7" w:rsidRDefault="00D772A7" w:rsidP="00D772A7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C5AFCEA" w14:textId="3E7910D1" w:rsidR="00D331EF" w:rsidRDefault="00D331EF" w:rsidP="00D772A7">
      <w:pPr>
        <w:jc w:val="center"/>
        <w:rPr>
          <w:noProof/>
        </w:rPr>
      </w:pPr>
    </w:p>
    <w:p w14:paraId="35DDCF4C" w14:textId="77777777" w:rsidR="005B086B" w:rsidRDefault="005B086B" w:rsidP="00D772A7">
      <w:pPr>
        <w:jc w:val="center"/>
        <w:rPr>
          <w:noProof/>
        </w:rPr>
      </w:pPr>
    </w:p>
    <w:p w14:paraId="0654473A" w14:textId="77777777" w:rsidR="005B086B" w:rsidRDefault="005B086B" w:rsidP="00D772A7">
      <w:pPr>
        <w:jc w:val="center"/>
        <w:rPr>
          <w:noProof/>
        </w:rPr>
      </w:pPr>
    </w:p>
    <w:p w14:paraId="65308E7D" w14:textId="5E34F300" w:rsidR="005B086B" w:rsidRDefault="004D6399" w:rsidP="00D772A7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0DC1B77A" wp14:editId="0BF2A627">
            <wp:extent cx="4580890" cy="4572000"/>
            <wp:effectExtent l="0" t="0" r="0" b="0"/>
            <wp:docPr id="1355623605" name="Picture 1" descr="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424AF" w14:textId="77777777" w:rsidR="00D772A7" w:rsidRDefault="00D772A7" w:rsidP="00656BC5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9163336" w14:textId="77777777" w:rsidR="00D772A7" w:rsidRDefault="00D772A7" w:rsidP="00656BC5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D816113" w14:textId="77777777" w:rsidR="00D772A7" w:rsidRDefault="00D772A7" w:rsidP="00656BC5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A151F97" w14:textId="23B763EE" w:rsidR="00FD7329" w:rsidRPr="00060799" w:rsidRDefault="00FD7329" w:rsidP="00656BC5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Cambridge Causeway</w:t>
      </w:r>
    </w:p>
    <w:p w14:paraId="4769D84B" w14:textId="77777777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p w14:paraId="429B996D" w14:textId="62AFD7D7" w:rsidR="00FD7329" w:rsidRPr="004D6399" w:rsidRDefault="00656BC5" w:rsidP="00FD7329">
      <w:pPr>
        <w:jc w:val="center"/>
        <w:rPr>
          <w:rFonts w:ascii="Century Gothic" w:hAnsi="Century Gothic"/>
          <w:sz w:val="36"/>
          <w:szCs w:val="36"/>
        </w:rPr>
      </w:pPr>
      <w:r w:rsidRPr="004D6399">
        <w:rPr>
          <w:rFonts w:ascii="Century Gothic" w:hAnsi="Century Gothic"/>
          <w:sz w:val="36"/>
          <w:szCs w:val="36"/>
        </w:rPr>
        <w:t>S</w:t>
      </w:r>
      <w:r w:rsidR="00E70317" w:rsidRPr="004D6399">
        <w:rPr>
          <w:rFonts w:ascii="Century Gothic" w:hAnsi="Century Gothic"/>
          <w:sz w:val="36"/>
          <w:szCs w:val="36"/>
        </w:rPr>
        <w:t>ummer</w:t>
      </w:r>
      <w:r w:rsidRPr="004D6399">
        <w:rPr>
          <w:rFonts w:ascii="Century Gothic" w:hAnsi="Century Gothic"/>
          <w:sz w:val="36"/>
          <w:szCs w:val="36"/>
        </w:rPr>
        <w:t xml:space="preserve"> 2023</w:t>
      </w:r>
    </w:p>
    <w:p w14:paraId="6659BED1" w14:textId="77777777" w:rsidR="00FD7329" w:rsidRPr="004D6399" w:rsidRDefault="00FD7329" w:rsidP="00FD7329">
      <w:pPr>
        <w:jc w:val="center"/>
        <w:rPr>
          <w:rFonts w:ascii="Century Gothic" w:hAnsi="Century Gothic"/>
          <w:sz w:val="36"/>
          <w:szCs w:val="36"/>
        </w:rPr>
      </w:pPr>
      <w:r w:rsidRPr="004D6399">
        <w:rPr>
          <w:rFonts w:ascii="Century Gothic" w:hAnsi="Century Gothic"/>
          <w:sz w:val="36"/>
          <w:szCs w:val="36"/>
        </w:rPr>
        <w:t>Bible Study notes</w:t>
      </w:r>
    </w:p>
    <w:p w14:paraId="1BFA3810" w14:textId="39EBA684" w:rsidR="00FD7329" w:rsidRPr="004D6399" w:rsidRDefault="00FD7329" w:rsidP="00656BC5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639D15E8" w14:textId="7CE5B45E" w:rsidR="00656BC5" w:rsidRPr="004D6399" w:rsidRDefault="00E70317" w:rsidP="00656BC5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4D6399">
        <w:rPr>
          <w:rFonts w:ascii="Century Gothic" w:hAnsi="Century Gothic"/>
          <w:b/>
          <w:bCs/>
          <w:sz w:val="48"/>
          <w:szCs w:val="48"/>
        </w:rPr>
        <w:t>The Sermon on the Mount</w:t>
      </w:r>
    </w:p>
    <w:p w14:paraId="395064AB" w14:textId="64012F3D" w:rsidR="00656BC5" w:rsidRPr="004D6399" w:rsidRDefault="004D6399" w:rsidP="005B086B">
      <w:pPr>
        <w:jc w:val="center"/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>3. How to pray</w:t>
      </w:r>
    </w:p>
    <w:p w14:paraId="2287A576" w14:textId="7D517708" w:rsidR="00FD7329" w:rsidRPr="00656BC5" w:rsidRDefault="00FD7329" w:rsidP="00656BC5">
      <w:pPr>
        <w:pStyle w:val="ListParagraph"/>
        <w:jc w:val="center"/>
        <w:rPr>
          <w:rFonts w:ascii="Comic Sans MS" w:hAnsi="Comic Sans MS"/>
          <w:b/>
          <w:bCs/>
          <w:sz w:val="48"/>
          <w:szCs w:val="48"/>
        </w:rPr>
      </w:pPr>
      <w:r w:rsidRPr="004D6399">
        <w:rPr>
          <w:rFonts w:ascii="Century Gothic" w:hAnsi="Century Gothic"/>
          <w:sz w:val="36"/>
          <w:szCs w:val="36"/>
        </w:rPr>
        <w:t>By Chrissy Cole</w:t>
      </w:r>
    </w:p>
    <w:p w14:paraId="48E376B5" w14:textId="77777777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sectPr w:rsidR="00FD7329" w:rsidSect="00F921D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5C9"/>
    <w:multiLevelType w:val="hybridMultilevel"/>
    <w:tmpl w:val="F50C9002"/>
    <w:lvl w:ilvl="0" w:tplc="3A008F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12F35"/>
    <w:multiLevelType w:val="hybridMultilevel"/>
    <w:tmpl w:val="D0087AF0"/>
    <w:lvl w:ilvl="0" w:tplc="927077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097F"/>
    <w:multiLevelType w:val="hybridMultilevel"/>
    <w:tmpl w:val="5330D494"/>
    <w:lvl w:ilvl="0" w:tplc="FF1EAC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E3463"/>
    <w:multiLevelType w:val="hybridMultilevel"/>
    <w:tmpl w:val="55806D1C"/>
    <w:lvl w:ilvl="0" w:tplc="0F1034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7474">
    <w:abstractNumId w:val="3"/>
  </w:num>
  <w:num w:numId="2" w16cid:durableId="1334721728">
    <w:abstractNumId w:val="1"/>
  </w:num>
  <w:num w:numId="3" w16cid:durableId="910386659">
    <w:abstractNumId w:val="2"/>
  </w:num>
  <w:num w:numId="4" w16cid:durableId="873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6B"/>
    <w:rsid w:val="00005420"/>
    <w:rsid w:val="000275CA"/>
    <w:rsid w:val="00031642"/>
    <w:rsid w:val="000E6534"/>
    <w:rsid w:val="000F0D12"/>
    <w:rsid w:val="00106577"/>
    <w:rsid w:val="00121172"/>
    <w:rsid w:val="00126893"/>
    <w:rsid w:val="001458FC"/>
    <w:rsid w:val="00153AD5"/>
    <w:rsid w:val="00161AB3"/>
    <w:rsid w:val="00164C94"/>
    <w:rsid w:val="001E2662"/>
    <w:rsid w:val="00202592"/>
    <w:rsid w:val="002173C2"/>
    <w:rsid w:val="0023155A"/>
    <w:rsid w:val="00243468"/>
    <w:rsid w:val="00292031"/>
    <w:rsid w:val="00297785"/>
    <w:rsid w:val="002C21C4"/>
    <w:rsid w:val="002C7E9F"/>
    <w:rsid w:val="003174CA"/>
    <w:rsid w:val="00345F6A"/>
    <w:rsid w:val="00361EB3"/>
    <w:rsid w:val="00386260"/>
    <w:rsid w:val="003A4B82"/>
    <w:rsid w:val="003B0402"/>
    <w:rsid w:val="003C2988"/>
    <w:rsid w:val="003C550F"/>
    <w:rsid w:val="003D4081"/>
    <w:rsid w:val="003E6251"/>
    <w:rsid w:val="003F2173"/>
    <w:rsid w:val="003F4906"/>
    <w:rsid w:val="003F7A23"/>
    <w:rsid w:val="004061DE"/>
    <w:rsid w:val="0041629D"/>
    <w:rsid w:val="00452F7B"/>
    <w:rsid w:val="00457D3A"/>
    <w:rsid w:val="00463E7E"/>
    <w:rsid w:val="004B0909"/>
    <w:rsid w:val="004D6399"/>
    <w:rsid w:val="004F13D1"/>
    <w:rsid w:val="00563D59"/>
    <w:rsid w:val="00572374"/>
    <w:rsid w:val="005B086B"/>
    <w:rsid w:val="005F299F"/>
    <w:rsid w:val="00616B55"/>
    <w:rsid w:val="00623E74"/>
    <w:rsid w:val="006358A1"/>
    <w:rsid w:val="0064203D"/>
    <w:rsid w:val="00651C70"/>
    <w:rsid w:val="00656BC5"/>
    <w:rsid w:val="006829F6"/>
    <w:rsid w:val="00683C45"/>
    <w:rsid w:val="006C2959"/>
    <w:rsid w:val="006D3AF3"/>
    <w:rsid w:val="006E6F76"/>
    <w:rsid w:val="006F1FAE"/>
    <w:rsid w:val="00715420"/>
    <w:rsid w:val="00720FD8"/>
    <w:rsid w:val="00766CD7"/>
    <w:rsid w:val="00797DDC"/>
    <w:rsid w:val="007C485C"/>
    <w:rsid w:val="007C5CDC"/>
    <w:rsid w:val="007E0821"/>
    <w:rsid w:val="007E65A8"/>
    <w:rsid w:val="007F0D65"/>
    <w:rsid w:val="007F7BA3"/>
    <w:rsid w:val="00802030"/>
    <w:rsid w:val="00836A88"/>
    <w:rsid w:val="008A4D8B"/>
    <w:rsid w:val="008F2277"/>
    <w:rsid w:val="0090093B"/>
    <w:rsid w:val="009B593E"/>
    <w:rsid w:val="009C5188"/>
    <w:rsid w:val="009D572F"/>
    <w:rsid w:val="009D5C96"/>
    <w:rsid w:val="00A44AED"/>
    <w:rsid w:val="00A63AB4"/>
    <w:rsid w:val="00A7705B"/>
    <w:rsid w:val="00AA3DD0"/>
    <w:rsid w:val="00AA496B"/>
    <w:rsid w:val="00AD1132"/>
    <w:rsid w:val="00B0437A"/>
    <w:rsid w:val="00B22A88"/>
    <w:rsid w:val="00B317AF"/>
    <w:rsid w:val="00B537DE"/>
    <w:rsid w:val="00B64428"/>
    <w:rsid w:val="00BE146C"/>
    <w:rsid w:val="00C17317"/>
    <w:rsid w:val="00C247FD"/>
    <w:rsid w:val="00C50C29"/>
    <w:rsid w:val="00C8640C"/>
    <w:rsid w:val="00CD35EB"/>
    <w:rsid w:val="00CF3C3A"/>
    <w:rsid w:val="00D210D1"/>
    <w:rsid w:val="00D331EF"/>
    <w:rsid w:val="00D37368"/>
    <w:rsid w:val="00D772A7"/>
    <w:rsid w:val="00D91CCC"/>
    <w:rsid w:val="00E46A65"/>
    <w:rsid w:val="00E70317"/>
    <w:rsid w:val="00EE5907"/>
    <w:rsid w:val="00F173DA"/>
    <w:rsid w:val="00F921DA"/>
    <w:rsid w:val="00FD7329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4D9C"/>
  <w15:chartTrackingRefBased/>
  <w15:docId w15:val="{173ED1F7-65AE-47A2-B7EC-5BCAEE4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</dc:creator>
  <cp:keywords/>
  <dc:description/>
  <cp:lastModifiedBy>Christine Cole</cp:lastModifiedBy>
  <cp:revision>2</cp:revision>
  <cp:lastPrinted>2023-01-06T16:00:00Z</cp:lastPrinted>
  <dcterms:created xsi:type="dcterms:W3CDTF">2023-05-05T11:03:00Z</dcterms:created>
  <dcterms:modified xsi:type="dcterms:W3CDTF">2023-05-05T11:03:00Z</dcterms:modified>
</cp:coreProperties>
</file>